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C4" w:rsidRDefault="00201CC4" w:rsidP="009805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INFORME DE RENDICIÓN DE CUENTAS</w:t>
      </w:r>
    </w:p>
    <w:p w:rsidR="0075162B" w:rsidRPr="00646265" w:rsidRDefault="0075162B" w:rsidP="009805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01CC4" w:rsidRPr="00646265" w:rsidRDefault="00201CC4" w:rsidP="009805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VICEPRESIDENCIA DE LA REPÚBLICA</w:t>
      </w:r>
    </w:p>
    <w:p w:rsidR="00201CC4" w:rsidRPr="00646265" w:rsidRDefault="00D13893" w:rsidP="009805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EJERCICIO FISCAL </w:t>
      </w:r>
      <w:r w:rsid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2020</w:t>
      </w:r>
    </w:p>
    <w:p w:rsidR="002A6931" w:rsidRPr="00646265" w:rsidRDefault="002A6931" w:rsidP="00201CC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01CC4" w:rsidRPr="00646265" w:rsidRDefault="00201CC4" w:rsidP="00201C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En cumplimiento </w:t>
      </w:r>
      <w:r w:rsidR="00533AC2" w:rsidRPr="00646265">
        <w:rPr>
          <w:rFonts w:ascii="Arial" w:hAnsi="Arial" w:cs="Arial"/>
          <w:color w:val="000000" w:themeColor="text1"/>
          <w:sz w:val="24"/>
          <w:szCs w:val="24"/>
        </w:rPr>
        <w:t>a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lo que establece el Artículo</w:t>
      </w:r>
      <w:r w:rsidR="000D48FD" w:rsidRPr="00646265">
        <w:rPr>
          <w:rFonts w:ascii="Arial" w:hAnsi="Arial" w:cs="Arial"/>
          <w:color w:val="000000" w:themeColor="text1"/>
          <w:sz w:val="24"/>
          <w:szCs w:val="24"/>
        </w:rPr>
        <w:t>s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0D48FD" w:rsidRPr="00646265">
        <w:rPr>
          <w:rFonts w:ascii="Arial" w:hAnsi="Arial" w:cs="Arial"/>
          <w:color w:val="000000" w:themeColor="text1"/>
          <w:sz w:val="24"/>
          <w:szCs w:val="24"/>
        </w:rPr>
        <w:t xml:space="preserve"> y 17 Ter inciso H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>, del Decreto</w:t>
      </w:r>
      <w:r w:rsidR="00533AC2" w:rsidRPr="00646265">
        <w:rPr>
          <w:rFonts w:ascii="Arial" w:hAnsi="Arial" w:cs="Arial"/>
          <w:color w:val="000000" w:themeColor="text1"/>
          <w:sz w:val="24"/>
          <w:szCs w:val="24"/>
        </w:rPr>
        <w:t xml:space="preserve"> Número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101-97</w:t>
      </w:r>
      <w:r w:rsidR="00533AC2" w:rsidRPr="00646265">
        <w:rPr>
          <w:rFonts w:ascii="Arial" w:hAnsi="Arial" w:cs="Arial"/>
          <w:color w:val="000000" w:themeColor="text1"/>
          <w:sz w:val="24"/>
          <w:szCs w:val="24"/>
        </w:rPr>
        <w:t xml:space="preserve"> del Congreso de la República de Guatemala, 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Ley Orgánica del Presupuesto y sus reformas y de conformidad con el Decreto Número </w:t>
      </w:r>
      <w:r w:rsidR="008D499B" w:rsidRPr="00646265">
        <w:rPr>
          <w:rFonts w:ascii="Arial" w:hAnsi="Arial" w:cs="Arial"/>
          <w:color w:val="000000" w:themeColor="text1"/>
          <w:sz w:val="24"/>
          <w:szCs w:val="24"/>
        </w:rPr>
        <w:t>25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>-201</w:t>
      </w:r>
      <w:r w:rsidR="008D499B" w:rsidRPr="00646265">
        <w:rPr>
          <w:rFonts w:ascii="Arial" w:hAnsi="Arial" w:cs="Arial"/>
          <w:color w:val="000000" w:themeColor="text1"/>
          <w:sz w:val="24"/>
          <w:szCs w:val="24"/>
        </w:rPr>
        <w:t>8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del Congreso de la República de Guatemala, “Ley del Presupuesto General de Ingresos y Egresos del </w:t>
      </w:r>
      <w:r w:rsidR="00BB3D48" w:rsidRPr="00646265">
        <w:rPr>
          <w:rFonts w:ascii="Arial" w:hAnsi="Arial" w:cs="Arial"/>
          <w:color w:val="000000" w:themeColor="text1"/>
          <w:sz w:val="24"/>
          <w:szCs w:val="24"/>
        </w:rPr>
        <w:t xml:space="preserve">Estado para el Ejercicio Fiscal </w:t>
      </w:r>
      <w:r w:rsidR="00363EC6" w:rsidRPr="00646265">
        <w:rPr>
          <w:rFonts w:ascii="Arial" w:hAnsi="Arial" w:cs="Arial"/>
          <w:color w:val="000000" w:themeColor="text1"/>
          <w:sz w:val="24"/>
          <w:szCs w:val="24"/>
        </w:rPr>
        <w:t>201</w:t>
      </w:r>
      <w:r w:rsidR="008D499B" w:rsidRPr="00646265">
        <w:rPr>
          <w:rFonts w:ascii="Arial" w:hAnsi="Arial" w:cs="Arial"/>
          <w:color w:val="000000" w:themeColor="text1"/>
          <w:sz w:val="24"/>
          <w:szCs w:val="24"/>
        </w:rPr>
        <w:t>9</w:t>
      </w:r>
      <w:r w:rsidR="00363EC6" w:rsidRPr="00646265">
        <w:rPr>
          <w:rFonts w:ascii="Arial" w:hAnsi="Arial" w:cs="Arial"/>
          <w:color w:val="000000" w:themeColor="text1"/>
          <w:sz w:val="24"/>
          <w:szCs w:val="24"/>
        </w:rPr>
        <w:t>,</w:t>
      </w:r>
      <w:r w:rsidR="00990C63" w:rsidRPr="006462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>la Vicepresidencia de la República, a través de la Dirección Financiera, presenta el Informe Analítico de la Ejecución Presupuestaria de Egresos período comprendido del 1 de enero al 31 de diciembre de 20</w:t>
      </w:r>
      <w:r w:rsidR="002207EB">
        <w:rPr>
          <w:rFonts w:ascii="Arial" w:hAnsi="Arial" w:cs="Arial"/>
          <w:color w:val="000000" w:themeColor="text1"/>
          <w:sz w:val="24"/>
          <w:szCs w:val="24"/>
        </w:rPr>
        <w:t>20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01CC4" w:rsidRPr="00646265" w:rsidRDefault="00201CC4" w:rsidP="00A5474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1CC4" w:rsidRPr="00646265" w:rsidRDefault="00201CC4" w:rsidP="00A5474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El Informe Analítico, está estructurado de la forma siguiente: </w:t>
      </w:r>
    </w:p>
    <w:p w:rsidR="00201CC4" w:rsidRPr="00646265" w:rsidRDefault="00201CC4" w:rsidP="00A5474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1CC4" w:rsidRPr="00980557" w:rsidRDefault="00201CC4" w:rsidP="009805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57">
        <w:rPr>
          <w:rFonts w:ascii="Arial" w:hAnsi="Arial" w:cs="Arial"/>
          <w:color w:val="000000" w:themeColor="text1"/>
          <w:sz w:val="24"/>
          <w:szCs w:val="24"/>
        </w:rPr>
        <w:t>Resumen Ejecutivo: Presenta la ejecución presupuestaria por programas de los egresos registrados de enero a diciembre de 20</w:t>
      </w:r>
      <w:r w:rsidR="00980557">
        <w:rPr>
          <w:rFonts w:ascii="Arial" w:hAnsi="Arial" w:cs="Arial"/>
          <w:color w:val="000000" w:themeColor="text1"/>
          <w:sz w:val="24"/>
          <w:szCs w:val="24"/>
        </w:rPr>
        <w:t>20</w:t>
      </w:r>
      <w:r w:rsidRPr="009805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01CC4" w:rsidRPr="00646265" w:rsidRDefault="00201CC4" w:rsidP="00201C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1CC4" w:rsidRPr="00980557" w:rsidRDefault="00201CC4" w:rsidP="009805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557">
        <w:rPr>
          <w:rFonts w:ascii="Arial" w:hAnsi="Arial" w:cs="Arial"/>
          <w:color w:val="000000" w:themeColor="text1"/>
          <w:sz w:val="24"/>
          <w:szCs w:val="24"/>
        </w:rPr>
        <w:t>Ejecución Presupuestaria de Egresos: Ejecución del Presupuesto de Egresos de la Vicepresidencia de la República, donde se registran dos programas</w:t>
      </w:r>
      <w:r w:rsidR="00CC1CFF" w:rsidRPr="00980557">
        <w:rPr>
          <w:rFonts w:ascii="Arial" w:hAnsi="Arial" w:cs="Arial"/>
          <w:color w:val="000000" w:themeColor="text1"/>
          <w:sz w:val="24"/>
          <w:szCs w:val="24"/>
        </w:rPr>
        <w:t>,</w:t>
      </w:r>
      <w:r w:rsidRPr="009805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055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E94CE5" w:rsidRPr="0098055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980557">
        <w:rPr>
          <w:rFonts w:ascii="Arial" w:hAnsi="Arial" w:cs="Arial"/>
          <w:b/>
          <w:color w:val="000000" w:themeColor="text1"/>
          <w:sz w:val="24"/>
          <w:szCs w:val="24"/>
        </w:rPr>
        <w:t xml:space="preserve"> “</w:t>
      </w:r>
      <w:r w:rsidR="003B1AEF" w:rsidRPr="00980557">
        <w:rPr>
          <w:rFonts w:ascii="Arial" w:hAnsi="Arial" w:cs="Arial"/>
          <w:b/>
          <w:color w:val="000000" w:themeColor="text1"/>
          <w:sz w:val="24"/>
          <w:szCs w:val="24"/>
        </w:rPr>
        <w:t>Direcci</w:t>
      </w:r>
      <w:r w:rsidRPr="00980557">
        <w:rPr>
          <w:rFonts w:ascii="Arial" w:hAnsi="Arial" w:cs="Arial"/>
          <w:b/>
          <w:color w:val="000000" w:themeColor="text1"/>
          <w:sz w:val="24"/>
          <w:szCs w:val="24"/>
        </w:rPr>
        <w:t>ón</w:t>
      </w:r>
      <w:r w:rsidR="003B1AEF" w:rsidRPr="00980557">
        <w:rPr>
          <w:rFonts w:ascii="Arial" w:hAnsi="Arial" w:cs="Arial"/>
          <w:b/>
          <w:color w:val="000000" w:themeColor="text1"/>
          <w:sz w:val="24"/>
          <w:szCs w:val="24"/>
        </w:rPr>
        <w:t xml:space="preserve"> y Coordinación </w:t>
      </w:r>
      <w:r w:rsidR="00E94CE5" w:rsidRPr="00980557">
        <w:rPr>
          <w:rFonts w:ascii="Arial" w:hAnsi="Arial" w:cs="Arial"/>
          <w:b/>
          <w:color w:val="000000" w:themeColor="text1"/>
          <w:sz w:val="24"/>
          <w:szCs w:val="24"/>
        </w:rPr>
        <w:t>Ejecutiva</w:t>
      </w:r>
      <w:r w:rsidRPr="00980557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980557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Pr="00980557">
        <w:rPr>
          <w:rFonts w:ascii="Arial" w:hAnsi="Arial" w:cs="Arial"/>
          <w:b/>
          <w:color w:val="000000" w:themeColor="text1"/>
          <w:sz w:val="24"/>
          <w:szCs w:val="24"/>
        </w:rPr>
        <w:t>99 “Partidas no Asignables a Programas”</w:t>
      </w:r>
      <w:r w:rsidRPr="00980557">
        <w:rPr>
          <w:rFonts w:ascii="Arial" w:hAnsi="Arial" w:cs="Arial"/>
          <w:color w:val="000000" w:themeColor="text1"/>
          <w:sz w:val="24"/>
          <w:szCs w:val="24"/>
        </w:rPr>
        <w:t xml:space="preserve"> en diferentes clasificaciones; tales como: Por Programa, </w:t>
      </w:r>
      <w:r w:rsidR="00E94CE5" w:rsidRPr="00980557">
        <w:rPr>
          <w:rFonts w:ascii="Arial" w:hAnsi="Arial" w:cs="Arial"/>
          <w:color w:val="000000" w:themeColor="text1"/>
          <w:sz w:val="24"/>
          <w:szCs w:val="24"/>
        </w:rPr>
        <w:t>Actividad, Grupo</w:t>
      </w:r>
      <w:r w:rsidRPr="00980557">
        <w:rPr>
          <w:rFonts w:ascii="Arial" w:hAnsi="Arial" w:cs="Arial"/>
          <w:color w:val="000000" w:themeColor="text1"/>
          <w:sz w:val="24"/>
          <w:szCs w:val="24"/>
        </w:rPr>
        <w:t xml:space="preserve"> de Gasto, Fuente de Financiamiento y Renglón de Gasto. </w:t>
      </w:r>
    </w:p>
    <w:p w:rsidR="0075162B" w:rsidRDefault="0075162B" w:rsidP="00201C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1CC4" w:rsidRPr="00646265" w:rsidRDefault="00201CC4" w:rsidP="00201C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>La fuente de información utilizada para elaborar el presente documento es el Sistema Integrado de Administración Financiera -SIAF-, en la plataforma informática denominada “SICOIN WEB”, en donde la Administración Financiera -UDAF- se convierte en centro de registro a través del Sistema de Gestión -SIGES-</w:t>
      </w:r>
      <w:r w:rsidR="00443AA4" w:rsidRPr="00646265">
        <w:rPr>
          <w:rFonts w:ascii="Arial" w:hAnsi="Arial" w:cs="Arial"/>
          <w:color w:val="000000" w:themeColor="text1"/>
          <w:sz w:val="24"/>
          <w:szCs w:val="24"/>
        </w:rPr>
        <w:t>,</w:t>
      </w:r>
      <w:r w:rsidR="002C20A8" w:rsidRPr="006462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>de Nómina, de Fondos Rotativos e Inventarios. Dicho sistema revela la asignación y uso de los recursos públicos ejecutados por esta Vicepresidencia, la transparencia de las operaciones de gestión y grado de eficiencia en la administración financiera.</w:t>
      </w:r>
    </w:p>
    <w:p w:rsidR="00201CC4" w:rsidRPr="00646265" w:rsidRDefault="00201CC4" w:rsidP="00201CC4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201CC4" w:rsidRPr="00646265" w:rsidSect="0075162B">
          <w:headerReference w:type="default" r:id="rId8"/>
          <w:pgSz w:w="12240" w:h="15840"/>
          <w:pgMar w:top="1985" w:right="1701" w:bottom="1417" w:left="1701" w:header="708" w:footer="708" w:gutter="0"/>
          <w:cols w:space="708"/>
          <w:docGrid w:linePitch="360"/>
        </w:sectPr>
      </w:pPr>
    </w:p>
    <w:p w:rsidR="00201CC4" w:rsidRPr="00646265" w:rsidRDefault="00201CC4" w:rsidP="000005A9">
      <w:pPr>
        <w:pStyle w:val="Sinespaciad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VICEPRESIDENCIA DE LA REPÚBLICA</w:t>
      </w:r>
    </w:p>
    <w:p w:rsidR="00201CC4" w:rsidRPr="00646265" w:rsidRDefault="00201CC4" w:rsidP="00201CC4">
      <w:pPr>
        <w:pStyle w:val="Sinespaciad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RESUMEN EJECUTIVO, EJECUCIÓN PRESUPUESTARIA POR PROGRAMAS</w:t>
      </w:r>
    </w:p>
    <w:p w:rsidR="00201CC4" w:rsidRPr="00646265" w:rsidRDefault="00201CC4" w:rsidP="00201CC4">
      <w:pPr>
        <w:pStyle w:val="Sinespaciad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EJERCICIO FISCAL 20</w:t>
      </w:r>
      <w:r w:rsidR="00720A5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</w:p>
    <w:p w:rsidR="00201CC4" w:rsidRPr="00646265" w:rsidRDefault="00201CC4" w:rsidP="00201CC4">
      <w:pPr>
        <w:pStyle w:val="Sinespaciado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CANTIDADES EN QUETZALES</w:t>
      </w:r>
    </w:p>
    <w:p w:rsidR="00CC2059" w:rsidRPr="00646265" w:rsidRDefault="00CC2059" w:rsidP="00CC2059">
      <w:pPr>
        <w:pStyle w:val="Sinespaciado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8385D" w:rsidRPr="00646265" w:rsidRDefault="00A8385D" w:rsidP="00A8385D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Por mandato </w:t>
      </w:r>
      <w:r w:rsidR="00E0243E" w:rsidRPr="00646265">
        <w:rPr>
          <w:rFonts w:ascii="Arial" w:hAnsi="Arial" w:cs="Arial"/>
          <w:color w:val="000000" w:themeColor="text1"/>
          <w:sz w:val="24"/>
          <w:szCs w:val="24"/>
        </w:rPr>
        <w:t>C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onstitucional, la Vicepresidencia de la República, como un órgano de la Presidencia de la República y responsable de una actividad institucional específica y concreta, ejecuta funciones en coherencia con acciones de política y </w:t>
      </w:r>
      <w:r w:rsidR="00087A73" w:rsidRPr="00646265">
        <w:rPr>
          <w:rFonts w:ascii="Arial" w:hAnsi="Arial" w:cs="Arial"/>
          <w:color w:val="000000" w:themeColor="text1"/>
          <w:sz w:val="24"/>
          <w:szCs w:val="24"/>
        </w:rPr>
        <w:t>actividades administrativas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. Por tal razón, su flujo de trabajo depende de las actividades de coordinación, participación, dirección, supervisión y control que emprenda con los Ministerios, Secretarias, Gabinetes, Comisiones y otras dependencias del Organismo Ejecutivo, incluyendo las adscritas a la Vicepresidencia de la República de conformidad con la Ley. </w:t>
      </w:r>
    </w:p>
    <w:p w:rsidR="00A8385D" w:rsidRPr="00646265" w:rsidRDefault="00A8385D" w:rsidP="00A8385D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385D" w:rsidRPr="00646265" w:rsidRDefault="00A8385D" w:rsidP="00A8385D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>Por el tipo de funciones que desempeña la Vicepresidencia de la República, su presupuesto está destinado a su funcionamiento y sus metas son cualitativas no cuantitativas, de esa cuenta su plan y presupuesto se ejecuta con la participación de las unidades que la integran.</w:t>
      </w:r>
    </w:p>
    <w:p w:rsidR="008C5FDA" w:rsidRPr="00646265" w:rsidRDefault="008C5FDA" w:rsidP="00A8385D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385D" w:rsidRPr="00646265" w:rsidRDefault="00A8385D" w:rsidP="00A8385D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>Con base a lo anteriormente expuesto la Vicepresidencia de la República no tiene Resultados, sin embargo</w:t>
      </w:r>
      <w:r w:rsidR="00AD3C22" w:rsidRPr="00646265">
        <w:rPr>
          <w:rFonts w:ascii="Arial" w:hAnsi="Arial" w:cs="Arial"/>
          <w:color w:val="000000" w:themeColor="text1"/>
          <w:sz w:val="24"/>
          <w:szCs w:val="24"/>
        </w:rPr>
        <w:t>,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se registra únicamente un Producto y es </w:t>
      </w:r>
      <w:r w:rsidR="00744D75" w:rsidRPr="00646265">
        <w:rPr>
          <w:rFonts w:ascii="Arial" w:hAnsi="Arial" w:cs="Arial"/>
          <w:color w:val="000000" w:themeColor="text1"/>
          <w:sz w:val="24"/>
          <w:szCs w:val="24"/>
        </w:rPr>
        <w:t xml:space="preserve">Gestión Vicepresidencial y 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>el Sub Producto es</w:t>
      </w:r>
      <w:r w:rsidR="006A01B8" w:rsidRPr="00646265">
        <w:rPr>
          <w:rFonts w:ascii="Arial" w:hAnsi="Arial" w:cs="Arial"/>
          <w:color w:val="000000" w:themeColor="text1"/>
          <w:sz w:val="24"/>
          <w:szCs w:val="24"/>
        </w:rPr>
        <w:t xml:space="preserve"> el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mismo</w:t>
      </w:r>
      <w:r w:rsidR="00744D75" w:rsidRPr="00646265">
        <w:rPr>
          <w:rFonts w:ascii="Arial" w:hAnsi="Arial" w:cs="Arial"/>
          <w:color w:val="000000" w:themeColor="text1"/>
          <w:sz w:val="24"/>
          <w:szCs w:val="24"/>
        </w:rPr>
        <w:t xml:space="preserve"> (Gestión Vicepresidencial)</w:t>
      </w:r>
      <w:r w:rsidR="00F111BF" w:rsidRPr="00646265">
        <w:rPr>
          <w:rFonts w:ascii="Arial" w:hAnsi="Arial" w:cs="Arial"/>
          <w:color w:val="000000" w:themeColor="text1"/>
          <w:sz w:val="24"/>
          <w:szCs w:val="24"/>
        </w:rPr>
        <w:t xml:space="preserve"> y la ejecución de los mismos refleja un 100%,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para las actividades principales  y la obtención del producto en mención, se llevan a cabo Juntas de Gabinete, Dirección, Coordinación y Verificación de</w:t>
      </w:r>
      <w:r w:rsidR="00CC1CFF" w:rsidRPr="006462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acciones que llevan a cabo cada uno de los Ministerios y Secretarias, con el fin fundamental de cumplir las metas establecidas dentro del plan de gobierno, lo que permite satisfacer las necesidades en beneficio </w:t>
      </w:r>
      <w:r w:rsidR="00AD3C22" w:rsidRPr="00646265">
        <w:rPr>
          <w:rFonts w:ascii="Arial" w:hAnsi="Arial" w:cs="Arial"/>
          <w:color w:val="000000" w:themeColor="text1"/>
          <w:sz w:val="24"/>
          <w:szCs w:val="24"/>
        </w:rPr>
        <w:t>del bien común de la población g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>uatemalteca.</w:t>
      </w:r>
    </w:p>
    <w:p w:rsidR="00A8385D" w:rsidRPr="00646265" w:rsidRDefault="00A8385D" w:rsidP="00A8385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385D" w:rsidRPr="00646265" w:rsidRDefault="00A8385D" w:rsidP="00A8385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lastRenderedPageBreak/>
        <w:t>La ejecución física registra la forma de coadyuvar conjuntamente con el Presidente de la República la política general de gobierno. En lo que respecta a la ejecución financiera, los gastos incurridos se han efectuado conforme a los planes respectivos, sobre la base de priorización, racionalización y apoyo a la gestión presidencial.  El total de la ejecución, corresponde a la fuente de financiamiento 11</w:t>
      </w:r>
      <w:r w:rsidR="001967B1" w:rsidRPr="00646265">
        <w:rPr>
          <w:rFonts w:ascii="Arial" w:hAnsi="Arial" w:cs="Arial"/>
          <w:color w:val="000000" w:themeColor="text1"/>
          <w:sz w:val="24"/>
          <w:szCs w:val="24"/>
        </w:rPr>
        <w:t xml:space="preserve"> Ingresos Corrientes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, incluyendo el programa 99 Partidas no Asignables a Programas, el que corresponde al aporte de Plan Trifinio, Trasferencias Corrientes. </w:t>
      </w:r>
    </w:p>
    <w:p w:rsidR="0075162B" w:rsidRDefault="0075162B" w:rsidP="00FD5B0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25DA" w:rsidRDefault="0049173D" w:rsidP="00FD5B0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>En cuanto a</w:t>
      </w:r>
      <w:r w:rsidR="00FD1944" w:rsidRPr="00646265">
        <w:rPr>
          <w:rFonts w:ascii="Arial" w:hAnsi="Arial" w:cs="Arial"/>
          <w:color w:val="000000" w:themeColor="text1"/>
          <w:sz w:val="24"/>
          <w:szCs w:val="24"/>
        </w:rPr>
        <w:t>l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monto modificado en el programa 11 Dirección y Coordinación Ejecutiva, </w:t>
      </w:r>
      <w:r w:rsidR="00FD1944" w:rsidRPr="00646265">
        <w:rPr>
          <w:rFonts w:ascii="Arial" w:hAnsi="Arial" w:cs="Arial"/>
          <w:color w:val="000000" w:themeColor="text1"/>
          <w:sz w:val="24"/>
          <w:szCs w:val="24"/>
        </w:rPr>
        <w:t>la Vicepresidencia de la República</w:t>
      </w:r>
      <w:r w:rsidR="00AA288D" w:rsidRPr="0064626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D3C22" w:rsidRPr="00646265">
        <w:rPr>
          <w:rFonts w:ascii="Arial" w:hAnsi="Arial" w:cs="Arial"/>
          <w:color w:val="000000" w:themeColor="text1"/>
          <w:sz w:val="24"/>
          <w:szCs w:val="24"/>
        </w:rPr>
        <w:t>se</w:t>
      </w:r>
      <w:r w:rsidR="00B248D0" w:rsidRPr="006462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34C1" w:rsidRPr="00646265">
        <w:rPr>
          <w:rFonts w:ascii="Arial" w:hAnsi="Arial" w:cs="Arial"/>
          <w:color w:val="000000" w:themeColor="text1"/>
          <w:sz w:val="24"/>
          <w:szCs w:val="24"/>
        </w:rPr>
        <w:t>trasladó</w:t>
      </w:r>
      <w:r w:rsidR="005B7F35" w:rsidRPr="006462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6AAC">
        <w:rPr>
          <w:rFonts w:ascii="Arial" w:hAnsi="Arial" w:cs="Arial"/>
          <w:color w:val="000000" w:themeColor="text1"/>
          <w:sz w:val="24"/>
          <w:szCs w:val="24"/>
        </w:rPr>
        <w:t>Un millón ciento veinte mil q</w:t>
      </w:r>
      <w:r w:rsidR="000E6F47" w:rsidRPr="00646265">
        <w:rPr>
          <w:rFonts w:ascii="Arial" w:hAnsi="Arial" w:cs="Arial"/>
          <w:color w:val="000000" w:themeColor="text1"/>
          <w:sz w:val="24"/>
          <w:szCs w:val="24"/>
        </w:rPr>
        <w:t xml:space="preserve">uetzales </w:t>
      </w:r>
      <w:r w:rsidR="001C6AAC">
        <w:rPr>
          <w:rFonts w:ascii="Arial" w:hAnsi="Arial" w:cs="Arial"/>
          <w:color w:val="000000" w:themeColor="text1"/>
          <w:sz w:val="24"/>
          <w:szCs w:val="24"/>
        </w:rPr>
        <w:t xml:space="preserve">exactos </w:t>
      </w:r>
      <w:r w:rsidR="00451736" w:rsidRPr="00646265">
        <w:rPr>
          <w:rFonts w:ascii="Arial" w:hAnsi="Arial" w:cs="Arial"/>
          <w:color w:val="000000" w:themeColor="text1"/>
          <w:sz w:val="24"/>
          <w:szCs w:val="24"/>
        </w:rPr>
        <w:t>(</w:t>
      </w:r>
      <w:r w:rsidR="00FD1944" w:rsidRPr="00646265">
        <w:rPr>
          <w:rFonts w:ascii="Arial" w:hAnsi="Arial" w:cs="Arial"/>
          <w:color w:val="000000" w:themeColor="text1"/>
          <w:sz w:val="24"/>
          <w:szCs w:val="24"/>
        </w:rPr>
        <w:t>Q.</w:t>
      </w:r>
      <w:r w:rsidR="001C6AAC">
        <w:rPr>
          <w:rFonts w:ascii="Arial" w:hAnsi="Arial" w:cs="Arial"/>
          <w:color w:val="000000" w:themeColor="text1"/>
          <w:sz w:val="24"/>
          <w:szCs w:val="24"/>
        </w:rPr>
        <w:t>1,120,000.00</w:t>
      </w:r>
      <w:r w:rsidR="00451736" w:rsidRPr="0064626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20EA4" w:rsidRPr="00646265">
        <w:rPr>
          <w:rFonts w:ascii="Arial" w:hAnsi="Arial" w:cs="Arial"/>
          <w:color w:val="000000" w:themeColor="text1"/>
          <w:sz w:val="24"/>
          <w:szCs w:val="24"/>
        </w:rPr>
        <w:t>al programa 99 Partidas no Asignables a Programas como apoyo al Plan Trifinio.</w:t>
      </w:r>
      <w:r w:rsidR="005C318A" w:rsidRPr="006462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4758" w:rsidRPr="00646265" w:rsidRDefault="00CC4758" w:rsidP="00FD5B0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25DA" w:rsidRPr="00646265" w:rsidRDefault="00E525DA" w:rsidP="00CC47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541F6" w:rsidRPr="00646265" w:rsidRDefault="00B541F6" w:rsidP="00307FA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5B08" w:rsidRDefault="00FD5B08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58" w:rsidRDefault="00CC4758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58" w:rsidRDefault="00CC4758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58" w:rsidRDefault="00CC4758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58" w:rsidRDefault="00CC4758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162B" w:rsidRDefault="0075162B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6AAC" w:rsidRDefault="001C6AAC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6AAC" w:rsidRDefault="001C6AAC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6AAC" w:rsidRDefault="001C6AAC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6AAC" w:rsidRDefault="001C6AAC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6AAC" w:rsidRDefault="001C6AAC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6AAC" w:rsidRDefault="001C6AAC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C4758" w:rsidRPr="00646265" w:rsidRDefault="00CC4758" w:rsidP="00E525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A0A11" w:rsidRDefault="00DA0A11" w:rsidP="00DA0A1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5DA" w:rsidRPr="00646265" w:rsidRDefault="00E525DA" w:rsidP="00DA0A1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VICEPRESIDENCIA DE LA REPÚBLICA</w:t>
      </w:r>
    </w:p>
    <w:p w:rsidR="00E525DA" w:rsidRPr="00646265" w:rsidRDefault="00E525DA" w:rsidP="00DA0A1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</w:rPr>
        <w:t xml:space="preserve"> PRESUPUESTO </w:t>
      </w:r>
      <w:r w:rsidR="00DA0A11">
        <w:rPr>
          <w:rFonts w:ascii="Arial" w:hAnsi="Arial" w:cs="Arial"/>
          <w:b/>
          <w:color w:val="000000" w:themeColor="text1"/>
          <w:sz w:val="24"/>
          <w:szCs w:val="24"/>
        </w:rPr>
        <w:t>APROBADO Y EJECUTADO EJERCICIO FISCAL 2020</w:t>
      </w:r>
    </w:p>
    <w:p w:rsidR="000068AA" w:rsidRDefault="00E525DA" w:rsidP="00DA0A1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</w:rPr>
        <w:t>CANTIDADES EN QUETZALES</w:t>
      </w:r>
    </w:p>
    <w:p w:rsidR="00DA0A11" w:rsidRDefault="00DA0A11" w:rsidP="008A5A5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A0A11" w:rsidRDefault="00DA0A11" w:rsidP="008A5A5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A0A11">
        <w:drawing>
          <wp:inline distT="0" distB="0" distL="0" distR="0">
            <wp:extent cx="5611435" cy="4352544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50" cy="436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11" w:rsidRDefault="00DA0A11" w:rsidP="008A5A5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A0A11" w:rsidRPr="00646265" w:rsidRDefault="00DA0A11" w:rsidP="008A5A5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37EF" w:rsidRPr="00646265" w:rsidRDefault="006537EF" w:rsidP="008A5A5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569E" w:rsidRPr="00646265" w:rsidRDefault="0048569E" w:rsidP="006E5A8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4144" w:rsidRPr="00646265" w:rsidRDefault="00A84144" w:rsidP="008A5A5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52C1" w:rsidRPr="00646265" w:rsidRDefault="00E852C1" w:rsidP="008A5A5F">
      <w:pPr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es-GT"/>
        </w:rPr>
      </w:pPr>
    </w:p>
    <w:p w:rsidR="00A84144" w:rsidRPr="00646265" w:rsidRDefault="00A84144" w:rsidP="00A84144">
      <w:pPr>
        <w:spacing w:after="0"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es-GT"/>
        </w:rPr>
      </w:pPr>
    </w:p>
    <w:p w:rsidR="00A84144" w:rsidRPr="00646265" w:rsidRDefault="00A84144" w:rsidP="008A5A5F">
      <w:pPr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es-GT"/>
        </w:rPr>
      </w:pPr>
    </w:p>
    <w:p w:rsidR="00A84144" w:rsidRPr="00646265" w:rsidRDefault="00DA0A11" w:rsidP="00DA0A1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A0A11">
        <w:lastRenderedPageBreak/>
        <w:drawing>
          <wp:inline distT="0" distB="0" distL="0" distR="0">
            <wp:extent cx="5105989" cy="857371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395" cy="86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F7" w:rsidRPr="00646265" w:rsidRDefault="002A62F7" w:rsidP="002A62F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28D0" w:rsidRPr="00646265" w:rsidRDefault="00C01444" w:rsidP="00E852C1">
      <w:pPr>
        <w:tabs>
          <w:tab w:val="left" w:pos="3795"/>
        </w:tabs>
        <w:rPr>
          <w:rFonts w:ascii="Arial" w:hAnsi="Arial" w:cs="Arial"/>
          <w:color w:val="000000" w:themeColor="text1"/>
          <w:sz w:val="24"/>
          <w:szCs w:val="24"/>
        </w:rPr>
      </w:pPr>
      <w:r w:rsidRPr="00C01444">
        <w:drawing>
          <wp:inline distT="0" distB="0" distL="0" distR="0">
            <wp:extent cx="5612130" cy="3281463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2C1" w:rsidRPr="0064626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237CE" w:rsidRPr="00646265" w:rsidRDefault="00D237CE" w:rsidP="00E852C1">
      <w:pPr>
        <w:tabs>
          <w:tab w:val="left" w:pos="3795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953974" w:rsidRPr="00646265" w:rsidRDefault="00953974" w:rsidP="003628D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06E36" w:rsidRPr="00646265" w:rsidRDefault="00B06E36" w:rsidP="00F67550">
      <w:pPr>
        <w:tabs>
          <w:tab w:val="left" w:pos="2865"/>
        </w:tabs>
        <w:rPr>
          <w:rFonts w:ascii="Arial" w:hAnsi="Arial" w:cs="Arial"/>
          <w:color w:val="000000" w:themeColor="text1"/>
          <w:sz w:val="24"/>
          <w:szCs w:val="24"/>
        </w:rPr>
        <w:sectPr w:rsidR="00B06E36" w:rsidRPr="00646265" w:rsidSect="0075162B">
          <w:pgSz w:w="12240" w:h="15840"/>
          <w:pgMar w:top="1985" w:right="1701" w:bottom="1418" w:left="1701" w:header="709" w:footer="709" w:gutter="0"/>
          <w:cols w:space="708"/>
          <w:docGrid w:linePitch="360"/>
        </w:sectPr>
      </w:pPr>
    </w:p>
    <w:p w:rsidR="00F67550" w:rsidRPr="00646265" w:rsidRDefault="00F67550" w:rsidP="00A94751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733265" w:rsidRPr="00646265" w:rsidRDefault="00733265" w:rsidP="00A94751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07457C" w:rsidRPr="00646265" w:rsidRDefault="0007457C" w:rsidP="00A94751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46265">
        <w:rPr>
          <w:rFonts w:ascii="Arial" w:hAnsi="Arial" w:cs="Arial"/>
          <w:b/>
          <w:bCs/>
          <w:color w:val="000000" w:themeColor="text1"/>
        </w:rPr>
        <w:t>REGISTRO DE EGRESOS</w:t>
      </w:r>
    </w:p>
    <w:p w:rsidR="0007457C" w:rsidRPr="00646265" w:rsidRDefault="0007457C" w:rsidP="000745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7457C" w:rsidRPr="00646265" w:rsidRDefault="0007457C" w:rsidP="000745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46265">
        <w:rPr>
          <w:rFonts w:ascii="Arial" w:hAnsi="Arial" w:cs="Arial"/>
          <w:color w:val="000000" w:themeColor="text1"/>
        </w:rPr>
        <w:t>El proceso del registro de los egresos se origina en el Sistema de Gestión SIGES y está directamente relacionado con los procedimientos de compra de la Entidad, que deben basarse en la Ley de Contrataciones</w:t>
      </w:r>
      <w:r w:rsidR="00357B7B" w:rsidRPr="00646265">
        <w:rPr>
          <w:rFonts w:ascii="Arial" w:hAnsi="Arial" w:cs="Arial"/>
          <w:color w:val="000000" w:themeColor="text1"/>
        </w:rPr>
        <w:t xml:space="preserve"> del Estado</w:t>
      </w:r>
      <w:r w:rsidRPr="00646265">
        <w:rPr>
          <w:rFonts w:ascii="Arial" w:hAnsi="Arial" w:cs="Arial"/>
          <w:color w:val="000000" w:themeColor="text1"/>
        </w:rPr>
        <w:t xml:space="preserve"> y su Reglamento. </w:t>
      </w:r>
    </w:p>
    <w:p w:rsidR="0007457C" w:rsidRPr="00646265" w:rsidRDefault="0007457C" w:rsidP="000745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7457C" w:rsidRPr="00646265" w:rsidRDefault="0007457C" w:rsidP="0007457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46265">
        <w:rPr>
          <w:rFonts w:ascii="Arial" w:hAnsi="Arial" w:cs="Arial"/>
          <w:color w:val="000000" w:themeColor="text1"/>
        </w:rPr>
        <w:t xml:space="preserve">La solicitud de compra de un bien o servicio se inicia en las Secretarías y Unidades de apoyo de la Vicepresidencia de la República. Las operaciones de egresos deben estar respaldadas con documentos </w:t>
      </w:r>
      <w:r w:rsidR="00A1592B" w:rsidRPr="00646265">
        <w:rPr>
          <w:rFonts w:ascii="Arial" w:hAnsi="Arial" w:cs="Arial"/>
          <w:color w:val="000000" w:themeColor="text1"/>
        </w:rPr>
        <w:t>válidos</w:t>
      </w:r>
      <w:r w:rsidRPr="00646265">
        <w:rPr>
          <w:rFonts w:ascii="Arial" w:hAnsi="Arial" w:cs="Arial"/>
          <w:color w:val="000000" w:themeColor="text1"/>
        </w:rPr>
        <w:t xml:space="preserve"> y legales para el registro presupuestario. </w:t>
      </w:r>
    </w:p>
    <w:p w:rsidR="0007457C" w:rsidRPr="00646265" w:rsidRDefault="0007457C" w:rsidP="0007457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457C" w:rsidRPr="00646265" w:rsidRDefault="0007457C" w:rsidP="0007457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>La Dirección Financiera es la responsable de la legalidad y consistencia de las operaciones que se registran en el SICOIN WEB, así como del archivo adecuado de los documentos de respaldo.</w:t>
      </w:r>
    </w:p>
    <w:p w:rsidR="0007457C" w:rsidRPr="00646265" w:rsidRDefault="0007457C" w:rsidP="0007457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457C" w:rsidRPr="00646265" w:rsidRDefault="0007457C" w:rsidP="0007457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b/>
          <w:color w:val="000000" w:themeColor="text1"/>
          <w:sz w:val="24"/>
          <w:szCs w:val="24"/>
        </w:rPr>
        <w:t>FONDO ROTATIVO</w:t>
      </w:r>
    </w:p>
    <w:p w:rsidR="0007457C" w:rsidRPr="00646265" w:rsidRDefault="0007457C" w:rsidP="0007457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28B2" w:rsidRPr="00646265" w:rsidRDefault="0007457C" w:rsidP="00357B7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265">
        <w:rPr>
          <w:rFonts w:ascii="Arial" w:hAnsi="Arial" w:cs="Arial"/>
          <w:color w:val="000000" w:themeColor="text1"/>
          <w:sz w:val="24"/>
          <w:szCs w:val="24"/>
        </w:rPr>
        <w:t>Con el objeto de viabilizar las actividades, la Vicepresidencia de la República, solicita a la Tesorería Nacional del Ministerio de Finanzas Públicas, un Fondo Rotativo con el fin de ejecutar gastos a través de</w:t>
      </w:r>
      <w:r w:rsidR="002E2FC6" w:rsidRPr="00646265">
        <w:rPr>
          <w:rFonts w:ascii="Arial" w:hAnsi="Arial" w:cs="Arial"/>
          <w:color w:val="000000" w:themeColor="text1"/>
          <w:sz w:val="24"/>
          <w:szCs w:val="24"/>
        </w:rPr>
        <w:t>l</w:t>
      </w:r>
      <w:r w:rsidRPr="00646265">
        <w:rPr>
          <w:rFonts w:ascii="Arial" w:hAnsi="Arial" w:cs="Arial"/>
          <w:color w:val="000000" w:themeColor="text1"/>
          <w:sz w:val="24"/>
          <w:szCs w:val="24"/>
        </w:rPr>
        <w:t xml:space="preserve"> mismo, el que se liquida al final del año, de la misma forma que le fue asignado.</w:t>
      </w:r>
    </w:p>
    <w:sectPr w:rsidR="00E728B2" w:rsidRPr="00646265" w:rsidSect="0050260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2D" w:rsidRDefault="00C80F2D" w:rsidP="00573F92">
      <w:pPr>
        <w:spacing w:after="0" w:line="240" w:lineRule="auto"/>
      </w:pPr>
      <w:r>
        <w:separator/>
      </w:r>
    </w:p>
  </w:endnote>
  <w:endnote w:type="continuationSeparator" w:id="0">
    <w:p w:rsidR="00C80F2D" w:rsidRDefault="00C80F2D" w:rsidP="005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2D" w:rsidRDefault="00C80F2D" w:rsidP="00573F92">
      <w:pPr>
        <w:spacing w:after="0" w:line="240" w:lineRule="auto"/>
      </w:pPr>
      <w:r>
        <w:separator/>
      </w:r>
    </w:p>
  </w:footnote>
  <w:footnote w:type="continuationSeparator" w:id="0">
    <w:p w:rsidR="00C80F2D" w:rsidRDefault="00C80F2D" w:rsidP="005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CF" w:rsidRDefault="00884F87">
    <w:pPr>
      <w:pStyle w:val="Encabezado"/>
      <w:rPr>
        <w:lang w:val="es-MX"/>
      </w:rPr>
    </w:pPr>
    <w:r w:rsidRPr="00884F8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EB82A" wp14:editId="7CDC09FB">
              <wp:simplePos x="0" y="0"/>
              <wp:positionH relativeFrom="column">
                <wp:posOffset>2815590</wp:posOffset>
              </wp:positionH>
              <wp:positionV relativeFrom="paragraph">
                <wp:posOffset>121919</wp:posOffset>
              </wp:positionV>
              <wp:extent cx="211328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4F87" w:rsidRPr="000B4821" w:rsidRDefault="00884F87" w:rsidP="00884F8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EB8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1.7pt;margin-top:9.6pt;width:166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" filled="f" stroked="f" strokeweight=".5pt">
              <v:textbox>
                <w:txbxContent>
                  <w:p w:rsidR="00884F87" w:rsidRPr="000B4821" w:rsidRDefault="00884F87" w:rsidP="00884F8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884F87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2077E383" wp14:editId="325FDFD9">
          <wp:simplePos x="0" y="0"/>
          <wp:positionH relativeFrom="column">
            <wp:posOffset>1028700</wp:posOffset>
          </wp:positionH>
          <wp:positionV relativeFrom="paragraph">
            <wp:posOffset>-66040</wp:posOffset>
          </wp:positionV>
          <wp:extent cx="1696085" cy="824230"/>
          <wp:effectExtent l="0" t="0" r="5715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1" t="9279" r="3823" b="13146"/>
                  <a:stretch/>
                </pic:blipFill>
                <pic:spPr bwMode="auto">
                  <a:xfrm>
                    <a:off x="0" y="0"/>
                    <a:ext cx="1696085" cy="824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DCF" w:rsidRPr="004216CD" w:rsidRDefault="00C22DCF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CCC"/>
    <w:multiLevelType w:val="hybridMultilevel"/>
    <w:tmpl w:val="B72C9236"/>
    <w:lvl w:ilvl="0" w:tplc="BD40B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D"/>
    <w:rsid w:val="000005A9"/>
    <w:rsid w:val="00004B9D"/>
    <w:rsid w:val="000057E1"/>
    <w:rsid w:val="000068AA"/>
    <w:rsid w:val="00023F25"/>
    <w:rsid w:val="000273B8"/>
    <w:rsid w:val="00056043"/>
    <w:rsid w:val="00061710"/>
    <w:rsid w:val="000638A7"/>
    <w:rsid w:val="0006510B"/>
    <w:rsid w:val="000654CE"/>
    <w:rsid w:val="0007457C"/>
    <w:rsid w:val="00075513"/>
    <w:rsid w:val="00075525"/>
    <w:rsid w:val="000764ED"/>
    <w:rsid w:val="00080C3A"/>
    <w:rsid w:val="00085515"/>
    <w:rsid w:val="00087A73"/>
    <w:rsid w:val="00091DB6"/>
    <w:rsid w:val="00093DC9"/>
    <w:rsid w:val="000A12E3"/>
    <w:rsid w:val="000B6064"/>
    <w:rsid w:val="000C2670"/>
    <w:rsid w:val="000C4989"/>
    <w:rsid w:val="000C5FD0"/>
    <w:rsid w:val="000D0766"/>
    <w:rsid w:val="000D0A46"/>
    <w:rsid w:val="000D114A"/>
    <w:rsid w:val="000D16DE"/>
    <w:rsid w:val="000D4235"/>
    <w:rsid w:val="000D48FD"/>
    <w:rsid w:val="000D608C"/>
    <w:rsid w:val="000E6F47"/>
    <w:rsid w:val="000F0A2B"/>
    <w:rsid w:val="000F4E76"/>
    <w:rsid w:val="000F5CDE"/>
    <w:rsid w:val="000F6BB3"/>
    <w:rsid w:val="0010260D"/>
    <w:rsid w:val="00107BA8"/>
    <w:rsid w:val="00120972"/>
    <w:rsid w:val="0012555A"/>
    <w:rsid w:val="00125D6B"/>
    <w:rsid w:val="00127DCB"/>
    <w:rsid w:val="001317A6"/>
    <w:rsid w:val="001434C1"/>
    <w:rsid w:val="001451C6"/>
    <w:rsid w:val="001476E4"/>
    <w:rsid w:val="00147C86"/>
    <w:rsid w:val="0015671B"/>
    <w:rsid w:val="001709C2"/>
    <w:rsid w:val="00185F84"/>
    <w:rsid w:val="00194ADD"/>
    <w:rsid w:val="00195997"/>
    <w:rsid w:val="00195A31"/>
    <w:rsid w:val="001967B1"/>
    <w:rsid w:val="001A1F1B"/>
    <w:rsid w:val="001B7E60"/>
    <w:rsid w:val="001C519B"/>
    <w:rsid w:val="001C53B4"/>
    <w:rsid w:val="001C6AAC"/>
    <w:rsid w:val="001D0FF4"/>
    <w:rsid w:val="001D3ABA"/>
    <w:rsid w:val="001E6411"/>
    <w:rsid w:val="001F1690"/>
    <w:rsid w:val="001F75B3"/>
    <w:rsid w:val="00201CC4"/>
    <w:rsid w:val="002038BE"/>
    <w:rsid w:val="0020516D"/>
    <w:rsid w:val="00211B53"/>
    <w:rsid w:val="00213726"/>
    <w:rsid w:val="002207EB"/>
    <w:rsid w:val="002261BE"/>
    <w:rsid w:val="00233E97"/>
    <w:rsid w:val="00234828"/>
    <w:rsid w:val="0024089B"/>
    <w:rsid w:val="00241AED"/>
    <w:rsid w:val="00241D11"/>
    <w:rsid w:val="00246583"/>
    <w:rsid w:val="002522B7"/>
    <w:rsid w:val="0025306D"/>
    <w:rsid w:val="002544B1"/>
    <w:rsid w:val="00256793"/>
    <w:rsid w:val="0026297D"/>
    <w:rsid w:val="00271565"/>
    <w:rsid w:val="002735A5"/>
    <w:rsid w:val="002821F0"/>
    <w:rsid w:val="002A62F7"/>
    <w:rsid w:val="002A6931"/>
    <w:rsid w:val="002A7123"/>
    <w:rsid w:val="002B2D0D"/>
    <w:rsid w:val="002B4DBD"/>
    <w:rsid w:val="002C0746"/>
    <w:rsid w:val="002C20A8"/>
    <w:rsid w:val="002D1B63"/>
    <w:rsid w:val="002D724D"/>
    <w:rsid w:val="002E03E5"/>
    <w:rsid w:val="002E2FC6"/>
    <w:rsid w:val="002E699B"/>
    <w:rsid w:val="002F14CA"/>
    <w:rsid w:val="00301560"/>
    <w:rsid w:val="003028D1"/>
    <w:rsid w:val="00304EF6"/>
    <w:rsid w:val="00306E73"/>
    <w:rsid w:val="00307541"/>
    <w:rsid w:val="00307FAC"/>
    <w:rsid w:val="00324030"/>
    <w:rsid w:val="0033609A"/>
    <w:rsid w:val="003432AD"/>
    <w:rsid w:val="003456EC"/>
    <w:rsid w:val="00357B7B"/>
    <w:rsid w:val="003628D0"/>
    <w:rsid w:val="00363EC6"/>
    <w:rsid w:val="00366E16"/>
    <w:rsid w:val="003869F0"/>
    <w:rsid w:val="003907F2"/>
    <w:rsid w:val="003926BC"/>
    <w:rsid w:val="003B1AEF"/>
    <w:rsid w:val="003B1C05"/>
    <w:rsid w:val="003B6FFE"/>
    <w:rsid w:val="003C0921"/>
    <w:rsid w:val="003C75B8"/>
    <w:rsid w:val="003D283F"/>
    <w:rsid w:val="003E182E"/>
    <w:rsid w:val="003E7553"/>
    <w:rsid w:val="003F288B"/>
    <w:rsid w:val="003F41FC"/>
    <w:rsid w:val="00407836"/>
    <w:rsid w:val="00423798"/>
    <w:rsid w:val="00425045"/>
    <w:rsid w:val="00437E2F"/>
    <w:rsid w:val="00443AA4"/>
    <w:rsid w:val="00446F02"/>
    <w:rsid w:val="00451736"/>
    <w:rsid w:val="004571B1"/>
    <w:rsid w:val="00460579"/>
    <w:rsid w:val="0047156B"/>
    <w:rsid w:val="00471771"/>
    <w:rsid w:val="004748EC"/>
    <w:rsid w:val="004800B2"/>
    <w:rsid w:val="0048569E"/>
    <w:rsid w:val="0049173D"/>
    <w:rsid w:val="004947FC"/>
    <w:rsid w:val="004A2E5C"/>
    <w:rsid w:val="004A62F2"/>
    <w:rsid w:val="004A6708"/>
    <w:rsid w:val="004B00F2"/>
    <w:rsid w:val="004B37B7"/>
    <w:rsid w:val="004B5D2E"/>
    <w:rsid w:val="004C6791"/>
    <w:rsid w:val="004C7DA4"/>
    <w:rsid w:val="004D6BF1"/>
    <w:rsid w:val="004E0CD3"/>
    <w:rsid w:val="004E6188"/>
    <w:rsid w:val="004E6630"/>
    <w:rsid w:val="004F059C"/>
    <w:rsid w:val="004F2A9E"/>
    <w:rsid w:val="004F30FD"/>
    <w:rsid w:val="004F5508"/>
    <w:rsid w:val="004F6032"/>
    <w:rsid w:val="004F7289"/>
    <w:rsid w:val="005011C2"/>
    <w:rsid w:val="00502604"/>
    <w:rsid w:val="005058FE"/>
    <w:rsid w:val="00506A80"/>
    <w:rsid w:val="0051613B"/>
    <w:rsid w:val="00523AF7"/>
    <w:rsid w:val="005274B9"/>
    <w:rsid w:val="00533AC2"/>
    <w:rsid w:val="005341E7"/>
    <w:rsid w:val="00535731"/>
    <w:rsid w:val="00535EA0"/>
    <w:rsid w:val="00536464"/>
    <w:rsid w:val="00542623"/>
    <w:rsid w:val="005440FC"/>
    <w:rsid w:val="00550993"/>
    <w:rsid w:val="00551220"/>
    <w:rsid w:val="0056101F"/>
    <w:rsid w:val="005616D6"/>
    <w:rsid w:val="00573F92"/>
    <w:rsid w:val="0057480B"/>
    <w:rsid w:val="00575ED6"/>
    <w:rsid w:val="00581F61"/>
    <w:rsid w:val="00585A42"/>
    <w:rsid w:val="0058652A"/>
    <w:rsid w:val="00592F4B"/>
    <w:rsid w:val="005937B9"/>
    <w:rsid w:val="005970B8"/>
    <w:rsid w:val="005A2811"/>
    <w:rsid w:val="005B7F35"/>
    <w:rsid w:val="005C318A"/>
    <w:rsid w:val="005D3F50"/>
    <w:rsid w:val="005E61BB"/>
    <w:rsid w:val="005F5C5B"/>
    <w:rsid w:val="005F7E95"/>
    <w:rsid w:val="00607C14"/>
    <w:rsid w:val="00632D28"/>
    <w:rsid w:val="00642228"/>
    <w:rsid w:val="0064253A"/>
    <w:rsid w:val="00643890"/>
    <w:rsid w:val="00644E9D"/>
    <w:rsid w:val="00646265"/>
    <w:rsid w:val="006537EF"/>
    <w:rsid w:val="00653CEE"/>
    <w:rsid w:val="00661131"/>
    <w:rsid w:val="00661E2F"/>
    <w:rsid w:val="00663378"/>
    <w:rsid w:val="006669BD"/>
    <w:rsid w:val="00667E42"/>
    <w:rsid w:val="00671392"/>
    <w:rsid w:val="00674FB6"/>
    <w:rsid w:val="0068294E"/>
    <w:rsid w:val="00685782"/>
    <w:rsid w:val="00686EB5"/>
    <w:rsid w:val="00690416"/>
    <w:rsid w:val="0069460A"/>
    <w:rsid w:val="006A01B8"/>
    <w:rsid w:val="006A17C2"/>
    <w:rsid w:val="006B129E"/>
    <w:rsid w:val="006B2D6D"/>
    <w:rsid w:val="006C6CA0"/>
    <w:rsid w:val="006D3FB7"/>
    <w:rsid w:val="006D408F"/>
    <w:rsid w:val="006D6833"/>
    <w:rsid w:val="006E5A8B"/>
    <w:rsid w:val="006E6679"/>
    <w:rsid w:val="006F156E"/>
    <w:rsid w:val="006F412A"/>
    <w:rsid w:val="006F5ECC"/>
    <w:rsid w:val="00701939"/>
    <w:rsid w:val="00704211"/>
    <w:rsid w:val="00705070"/>
    <w:rsid w:val="00713C60"/>
    <w:rsid w:val="00720A51"/>
    <w:rsid w:val="00732C21"/>
    <w:rsid w:val="00733265"/>
    <w:rsid w:val="00737621"/>
    <w:rsid w:val="00740622"/>
    <w:rsid w:val="00742CA5"/>
    <w:rsid w:val="00744D75"/>
    <w:rsid w:val="0074762F"/>
    <w:rsid w:val="00750391"/>
    <w:rsid w:val="007507CC"/>
    <w:rsid w:val="0075162B"/>
    <w:rsid w:val="007548F0"/>
    <w:rsid w:val="00757DE2"/>
    <w:rsid w:val="00775DFF"/>
    <w:rsid w:val="00785B25"/>
    <w:rsid w:val="00790BDA"/>
    <w:rsid w:val="00793F4B"/>
    <w:rsid w:val="00795C54"/>
    <w:rsid w:val="007A1E5D"/>
    <w:rsid w:val="007A26E7"/>
    <w:rsid w:val="007A72DC"/>
    <w:rsid w:val="007B1FA3"/>
    <w:rsid w:val="007C3836"/>
    <w:rsid w:val="007C3A53"/>
    <w:rsid w:val="007D0BCB"/>
    <w:rsid w:val="007D10E1"/>
    <w:rsid w:val="007E584B"/>
    <w:rsid w:val="007E7665"/>
    <w:rsid w:val="007F0161"/>
    <w:rsid w:val="008072B4"/>
    <w:rsid w:val="00807C2A"/>
    <w:rsid w:val="008114AF"/>
    <w:rsid w:val="008272DB"/>
    <w:rsid w:val="0083295D"/>
    <w:rsid w:val="00836F27"/>
    <w:rsid w:val="00837155"/>
    <w:rsid w:val="00837AE1"/>
    <w:rsid w:val="00840199"/>
    <w:rsid w:val="00850056"/>
    <w:rsid w:val="008617E9"/>
    <w:rsid w:val="00866705"/>
    <w:rsid w:val="00870480"/>
    <w:rsid w:val="00883C05"/>
    <w:rsid w:val="00884F87"/>
    <w:rsid w:val="00894306"/>
    <w:rsid w:val="00895535"/>
    <w:rsid w:val="008A2F01"/>
    <w:rsid w:val="008A38C8"/>
    <w:rsid w:val="008A5A5F"/>
    <w:rsid w:val="008A6CB2"/>
    <w:rsid w:val="008B5A33"/>
    <w:rsid w:val="008B6054"/>
    <w:rsid w:val="008C5FDA"/>
    <w:rsid w:val="008D06E5"/>
    <w:rsid w:val="008D197A"/>
    <w:rsid w:val="008D48EF"/>
    <w:rsid w:val="008D499B"/>
    <w:rsid w:val="008E73A8"/>
    <w:rsid w:val="008F7F32"/>
    <w:rsid w:val="00910DDB"/>
    <w:rsid w:val="00911B1A"/>
    <w:rsid w:val="00925907"/>
    <w:rsid w:val="00933B27"/>
    <w:rsid w:val="00936B21"/>
    <w:rsid w:val="00936CC6"/>
    <w:rsid w:val="00953974"/>
    <w:rsid w:val="00954137"/>
    <w:rsid w:val="0096271D"/>
    <w:rsid w:val="00962A1E"/>
    <w:rsid w:val="00965229"/>
    <w:rsid w:val="00966F6C"/>
    <w:rsid w:val="00967FC8"/>
    <w:rsid w:val="00971920"/>
    <w:rsid w:val="00976484"/>
    <w:rsid w:val="00980557"/>
    <w:rsid w:val="00980828"/>
    <w:rsid w:val="00987F5A"/>
    <w:rsid w:val="00990C63"/>
    <w:rsid w:val="0099174B"/>
    <w:rsid w:val="0099328E"/>
    <w:rsid w:val="009A54A4"/>
    <w:rsid w:val="009B7D5C"/>
    <w:rsid w:val="009C39C2"/>
    <w:rsid w:val="009C39E4"/>
    <w:rsid w:val="009C42CC"/>
    <w:rsid w:val="009D3F72"/>
    <w:rsid w:val="009E0E92"/>
    <w:rsid w:val="009E282D"/>
    <w:rsid w:val="009F6E87"/>
    <w:rsid w:val="00A0039F"/>
    <w:rsid w:val="00A03691"/>
    <w:rsid w:val="00A038B5"/>
    <w:rsid w:val="00A14B45"/>
    <w:rsid w:val="00A15330"/>
    <w:rsid w:val="00A1592B"/>
    <w:rsid w:val="00A23649"/>
    <w:rsid w:val="00A26028"/>
    <w:rsid w:val="00A270DD"/>
    <w:rsid w:val="00A27CE1"/>
    <w:rsid w:val="00A36842"/>
    <w:rsid w:val="00A4155E"/>
    <w:rsid w:val="00A45222"/>
    <w:rsid w:val="00A46655"/>
    <w:rsid w:val="00A504B6"/>
    <w:rsid w:val="00A5474E"/>
    <w:rsid w:val="00A54D29"/>
    <w:rsid w:val="00A56E7D"/>
    <w:rsid w:val="00A610E0"/>
    <w:rsid w:val="00A676DB"/>
    <w:rsid w:val="00A71ED2"/>
    <w:rsid w:val="00A72F3A"/>
    <w:rsid w:val="00A8385D"/>
    <w:rsid w:val="00A84144"/>
    <w:rsid w:val="00A851FB"/>
    <w:rsid w:val="00A907B7"/>
    <w:rsid w:val="00A94751"/>
    <w:rsid w:val="00A96726"/>
    <w:rsid w:val="00A973F2"/>
    <w:rsid w:val="00AA288D"/>
    <w:rsid w:val="00AB25D7"/>
    <w:rsid w:val="00AB4F82"/>
    <w:rsid w:val="00AB5CA9"/>
    <w:rsid w:val="00AB6FF3"/>
    <w:rsid w:val="00AC4BC4"/>
    <w:rsid w:val="00AD23A6"/>
    <w:rsid w:val="00AD3C22"/>
    <w:rsid w:val="00AD3CB0"/>
    <w:rsid w:val="00AD3E27"/>
    <w:rsid w:val="00AE30E9"/>
    <w:rsid w:val="00AE4DD5"/>
    <w:rsid w:val="00B007D4"/>
    <w:rsid w:val="00B00A2A"/>
    <w:rsid w:val="00B038D1"/>
    <w:rsid w:val="00B06E36"/>
    <w:rsid w:val="00B07E00"/>
    <w:rsid w:val="00B10D63"/>
    <w:rsid w:val="00B248D0"/>
    <w:rsid w:val="00B320E9"/>
    <w:rsid w:val="00B3393D"/>
    <w:rsid w:val="00B358DD"/>
    <w:rsid w:val="00B431AA"/>
    <w:rsid w:val="00B43BED"/>
    <w:rsid w:val="00B541F6"/>
    <w:rsid w:val="00B54644"/>
    <w:rsid w:val="00B60CC0"/>
    <w:rsid w:val="00B64495"/>
    <w:rsid w:val="00B7010F"/>
    <w:rsid w:val="00B704E1"/>
    <w:rsid w:val="00B712DA"/>
    <w:rsid w:val="00B7577C"/>
    <w:rsid w:val="00B75C7F"/>
    <w:rsid w:val="00B76D08"/>
    <w:rsid w:val="00B83B14"/>
    <w:rsid w:val="00B91BF1"/>
    <w:rsid w:val="00B93C33"/>
    <w:rsid w:val="00B96142"/>
    <w:rsid w:val="00B9695E"/>
    <w:rsid w:val="00BB09A3"/>
    <w:rsid w:val="00BB16D0"/>
    <w:rsid w:val="00BB3876"/>
    <w:rsid w:val="00BB3D48"/>
    <w:rsid w:val="00BB4845"/>
    <w:rsid w:val="00BC0323"/>
    <w:rsid w:val="00BC3491"/>
    <w:rsid w:val="00BC5546"/>
    <w:rsid w:val="00BC5593"/>
    <w:rsid w:val="00BC5BDD"/>
    <w:rsid w:val="00BC7E31"/>
    <w:rsid w:val="00BD0336"/>
    <w:rsid w:val="00BD4DB2"/>
    <w:rsid w:val="00BE1487"/>
    <w:rsid w:val="00BE3EBD"/>
    <w:rsid w:val="00BF2919"/>
    <w:rsid w:val="00BF6959"/>
    <w:rsid w:val="00C01444"/>
    <w:rsid w:val="00C10799"/>
    <w:rsid w:val="00C20EAF"/>
    <w:rsid w:val="00C21C1E"/>
    <w:rsid w:val="00C22DCF"/>
    <w:rsid w:val="00C3098D"/>
    <w:rsid w:val="00C32BCD"/>
    <w:rsid w:val="00C34F25"/>
    <w:rsid w:val="00C35F14"/>
    <w:rsid w:val="00C36E47"/>
    <w:rsid w:val="00C557D1"/>
    <w:rsid w:val="00C56B8C"/>
    <w:rsid w:val="00C56D06"/>
    <w:rsid w:val="00C60C38"/>
    <w:rsid w:val="00C6188F"/>
    <w:rsid w:val="00C80F2D"/>
    <w:rsid w:val="00C83552"/>
    <w:rsid w:val="00C85153"/>
    <w:rsid w:val="00C9047D"/>
    <w:rsid w:val="00C95E09"/>
    <w:rsid w:val="00C96434"/>
    <w:rsid w:val="00C96955"/>
    <w:rsid w:val="00CA5C6C"/>
    <w:rsid w:val="00CC1CFF"/>
    <w:rsid w:val="00CC2059"/>
    <w:rsid w:val="00CC4758"/>
    <w:rsid w:val="00CD7065"/>
    <w:rsid w:val="00CE3DE8"/>
    <w:rsid w:val="00CE65EF"/>
    <w:rsid w:val="00CF1A2C"/>
    <w:rsid w:val="00CF2CE2"/>
    <w:rsid w:val="00CF4860"/>
    <w:rsid w:val="00D0605B"/>
    <w:rsid w:val="00D13076"/>
    <w:rsid w:val="00D13893"/>
    <w:rsid w:val="00D17C1E"/>
    <w:rsid w:val="00D2187B"/>
    <w:rsid w:val="00D22B55"/>
    <w:rsid w:val="00D237CE"/>
    <w:rsid w:val="00D409A4"/>
    <w:rsid w:val="00D40C68"/>
    <w:rsid w:val="00D40ED4"/>
    <w:rsid w:val="00D47E45"/>
    <w:rsid w:val="00D51ACC"/>
    <w:rsid w:val="00D62302"/>
    <w:rsid w:val="00D66ED1"/>
    <w:rsid w:val="00D67E69"/>
    <w:rsid w:val="00D80941"/>
    <w:rsid w:val="00D824D6"/>
    <w:rsid w:val="00D8348A"/>
    <w:rsid w:val="00D87DA7"/>
    <w:rsid w:val="00D9343A"/>
    <w:rsid w:val="00DA0A11"/>
    <w:rsid w:val="00DB4BDE"/>
    <w:rsid w:val="00DC4B87"/>
    <w:rsid w:val="00DC7864"/>
    <w:rsid w:val="00DD3346"/>
    <w:rsid w:val="00DD3ABC"/>
    <w:rsid w:val="00DD5DE7"/>
    <w:rsid w:val="00DE1052"/>
    <w:rsid w:val="00DE4688"/>
    <w:rsid w:val="00DF2ECD"/>
    <w:rsid w:val="00DF5D1C"/>
    <w:rsid w:val="00E0089D"/>
    <w:rsid w:val="00E0243E"/>
    <w:rsid w:val="00E064FC"/>
    <w:rsid w:val="00E251F1"/>
    <w:rsid w:val="00E4042C"/>
    <w:rsid w:val="00E40721"/>
    <w:rsid w:val="00E42CEA"/>
    <w:rsid w:val="00E44493"/>
    <w:rsid w:val="00E525DA"/>
    <w:rsid w:val="00E654F8"/>
    <w:rsid w:val="00E728B2"/>
    <w:rsid w:val="00E81702"/>
    <w:rsid w:val="00E83B58"/>
    <w:rsid w:val="00E83E08"/>
    <w:rsid w:val="00E84F43"/>
    <w:rsid w:val="00E852C1"/>
    <w:rsid w:val="00E864AF"/>
    <w:rsid w:val="00E9230A"/>
    <w:rsid w:val="00E93DE5"/>
    <w:rsid w:val="00E94CE5"/>
    <w:rsid w:val="00E96E06"/>
    <w:rsid w:val="00E979CA"/>
    <w:rsid w:val="00EA30DE"/>
    <w:rsid w:val="00EB5151"/>
    <w:rsid w:val="00EB7419"/>
    <w:rsid w:val="00EC1093"/>
    <w:rsid w:val="00EC6C5D"/>
    <w:rsid w:val="00ED14D6"/>
    <w:rsid w:val="00ED4DC0"/>
    <w:rsid w:val="00ED4FB2"/>
    <w:rsid w:val="00EE1A13"/>
    <w:rsid w:val="00EE4068"/>
    <w:rsid w:val="00EF01F6"/>
    <w:rsid w:val="00EF1676"/>
    <w:rsid w:val="00EF6EBB"/>
    <w:rsid w:val="00F0418F"/>
    <w:rsid w:val="00F043CE"/>
    <w:rsid w:val="00F0647E"/>
    <w:rsid w:val="00F111BF"/>
    <w:rsid w:val="00F14205"/>
    <w:rsid w:val="00F1667B"/>
    <w:rsid w:val="00F20EA4"/>
    <w:rsid w:val="00F21204"/>
    <w:rsid w:val="00F27777"/>
    <w:rsid w:val="00F36E97"/>
    <w:rsid w:val="00F37C88"/>
    <w:rsid w:val="00F42E3A"/>
    <w:rsid w:val="00F67550"/>
    <w:rsid w:val="00F772B8"/>
    <w:rsid w:val="00F80B68"/>
    <w:rsid w:val="00F86996"/>
    <w:rsid w:val="00F87E95"/>
    <w:rsid w:val="00F93540"/>
    <w:rsid w:val="00F95F42"/>
    <w:rsid w:val="00FA1C51"/>
    <w:rsid w:val="00FA53BB"/>
    <w:rsid w:val="00FA60FD"/>
    <w:rsid w:val="00FB0432"/>
    <w:rsid w:val="00FB1E70"/>
    <w:rsid w:val="00FB3E12"/>
    <w:rsid w:val="00FC46FC"/>
    <w:rsid w:val="00FD1944"/>
    <w:rsid w:val="00FD5B08"/>
    <w:rsid w:val="00FE028C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C27279"/>
  <w15:docId w15:val="{E3BDE92E-4AF6-4368-846B-BAF30D8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3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F92"/>
  </w:style>
  <w:style w:type="paragraph" w:styleId="Piedepgina">
    <w:name w:val="footer"/>
    <w:basedOn w:val="Normal"/>
    <w:link w:val="PiedepginaCar"/>
    <w:uiPriority w:val="99"/>
    <w:unhideWhenUsed/>
    <w:rsid w:val="00573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F92"/>
  </w:style>
  <w:style w:type="paragraph" w:styleId="Sinespaciado">
    <w:name w:val="No Spacing"/>
    <w:uiPriority w:val="1"/>
    <w:qFormat/>
    <w:rsid w:val="00201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745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586D-2600-4C52-8974-C417B78B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miguel.carrera</dc:creator>
  <cp:lastModifiedBy>Lourdes Ixpata</cp:lastModifiedBy>
  <cp:revision>7</cp:revision>
  <dcterms:created xsi:type="dcterms:W3CDTF">2021-02-11T15:26:00Z</dcterms:created>
  <dcterms:modified xsi:type="dcterms:W3CDTF">2021-02-12T20:31:00Z</dcterms:modified>
</cp:coreProperties>
</file>