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Pr="00273DD5" w:rsidRDefault="0030108E" w:rsidP="00273DD5">
      <w:pPr>
        <w:spacing w:after="0" w:line="240" w:lineRule="auto"/>
        <w:rPr>
          <w:rFonts w:ascii="Altivo Light" w:hAnsi="Altivo Light"/>
        </w:rPr>
      </w:pPr>
    </w:p>
    <w:p w14:paraId="3AAD64C2" w14:textId="02639648" w:rsidR="00BD597F" w:rsidRPr="005A1F6E" w:rsidRDefault="00BD597F" w:rsidP="00273DD5">
      <w:pPr>
        <w:spacing w:after="0" w:line="240" w:lineRule="auto"/>
        <w:jc w:val="right"/>
        <w:rPr>
          <w:rFonts w:ascii="Altivo Light" w:hAnsi="Altivo Light"/>
        </w:rPr>
      </w:pPr>
      <w:r w:rsidRPr="005A1F6E">
        <w:rPr>
          <w:rFonts w:ascii="Altivo Light" w:hAnsi="Altivo Light"/>
        </w:rPr>
        <w:t xml:space="preserve">Guatemala, </w:t>
      </w:r>
      <w:r w:rsidR="00273DD5" w:rsidRPr="005A1F6E">
        <w:rPr>
          <w:rFonts w:ascii="Altivo Light" w:hAnsi="Altivo Light"/>
        </w:rPr>
        <w:t>16 de enero de 2024</w:t>
      </w:r>
    </w:p>
    <w:p w14:paraId="41890047" w14:textId="5DB8AF21" w:rsidR="00273DD5" w:rsidRPr="005A1F6E" w:rsidRDefault="008D550A" w:rsidP="00273DD5">
      <w:pPr>
        <w:spacing w:after="0" w:line="240" w:lineRule="auto"/>
        <w:jc w:val="right"/>
        <w:rPr>
          <w:rFonts w:ascii="Altivo Light" w:hAnsi="Altivo Light"/>
          <w:b/>
        </w:rPr>
      </w:pPr>
      <w:r w:rsidRPr="005A1F6E">
        <w:rPr>
          <w:rFonts w:ascii="Altivo Light" w:hAnsi="Altivo Light"/>
          <w:b/>
        </w:rPr>
        <w:t xml:space="preserve">Oficio No. </w:t>
      </w:r>
      <w:r w:rsidR="00273DD5" w:rsidRPr="005A1F6E">
        <w:rPr>
          <w:rFonts w:ascii="Altivo Light" w:hAnsi="Altivo Light"/>
          <w:b/>
        </w:rPr>
        <w:t>DF-17-2024</w:t>
      </w:r>
    </w:p>
    <w:p w14:paraId="28FF47F6" w14:textId="77777777" w:rsidR="00BD597F" w:rsidRPr="005A1F6E" w:rsidRDefault="00BD597F" w:rsidP="00273DD5">
      <w:pPr>
        <w:spacing w:after="0" w:line="240" w:lineRule="auto"/>
        <w:rPr>
          <w:rFonts w:ascii="Altivo Light" w:hAnsi="Altivo Light"/>
        </w:rPr>
      </w:pPr>
    </w:p>
    <w:p w14:paraId="162254A6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73C5C0DB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6B184BC2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3222F6D2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365FA314" w14:textId="1E1F4EE9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  <w:b/>
        </w:rPr>
      </w:pPr>
      <w:r w:rsidRPr="005A1F6E">
        <w:rPr>
          <w:rFonts w:ascii="Altivo Light" w:hAnsi="Altivo Light" w:cs="Arial"/>
        </w:rPr>
        <w:t>Señores</w:t>
      </w:r>
    </w:p>
    <w:p w14:paraId="0E000385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  <w:b/>
        </w:rPr>
      </w:pPr>
      <w:r w:rsidRPr="005A1F6E">
        <w:rPr>
          <w:rFonts w:ascii="Altivo Light" w:hAnsi="Altivo Light" w:cs="Arial"/>
          <w:b/>
        </w:rPr>
        <w:t>Comisión de Transparencia y Probidad</w:t>
      </w:r>
    </w:p>
    <w:p w14:paraId="3193C335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>Congreso de la República</w:t>
      </w:r>
    </w:p>
    <w:p w14:paraId="0CB4A372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>Su Despacho</w:t>
      </w:r>
    </w:p>
    <w:p w14:paraId="08EF0211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542EFBC0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>Estimados Señores Diputados:</w:t>
      </w:r>
    </w:p>
    <w:p w14:paraId="297CC9B8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335370EF" w14:textId="409C96AF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 xml:space="preserve">Atentamente me dirijo a usted, con el objeto de dar cumplimiento al Artículo 17 Ter. </w:t>
      </w:r>
      <w:r w:rsidR="005A1F6E" w:rsidRPr="005A1F6E">
        <w:rPr>
          <w:rFonts w:ascii="Altivo Light" w:hAnsi="Altivo Light" w:cs="Arial"/>
        </w:rPr>
        <w:t>Incisos a</w:t>
      </w:r>
      <w:r w:rsidRPr="005A1F6E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2320598B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2B17DF5F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>En ese sentido se adjuntan los cuadros correspondientes al mes de diciembre 2023, que reflejan la información indicada, para lo que estimen pertinente.</w:t>
      </w:r>
    </w:p>
    <w:p w14:paraId="4DE109FD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4D491DE1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>Con un saludo y muestras de mi más alta consideración y estima.</w:t>
      </w:r>
    </w:p>
    <w:p w14:paraId="090C1AF5" w14:textId="77777777" w:rsidR="00273DD5" w:rsidRPr="005A1F6E" w:rsidRDefault="00273DD5" w:rsidP="00273DD5">
      <w:pPr>
        <w:pStyle w:val="Prrafodelista"/>
        <w:ind w:left="426"/>
        <w:jc w:val="both"/>
        <w:rPr>
          <w:rFonts w:ascii="Altivo Light" w:hAnsi="Altivo Light" w:cs="Arial"/>
          <w:sz w:val="22"/>
          <w:szCs w:val="22"/>
        </w:rPr>
      </w:pPr>
    </w:p>
    <w:p w14:paraId="3072D0CB" w14:textId="77777777" w:rsidR="00273DD5" w:rsidRPr="005A1F6E" w:rsidRDefault="00273DD5" w:rsidP="00273DD5">
      <w:pPr>
        <w:spacing w:after="0" w:line="240" w:lineRule="auto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>Deferentemente,</w:t>
      </w:r>
    </w:p>
    <w:p w14:paraId="3FC0C088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60A6F181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7F8BC25E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2FAC8E8E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49734808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669F4261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06C27D86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  <w:b/>
        </w:rPr>
      </w:pP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  <w:b/>
        </w:rPr>
        <w:t xml:space="preserve">Vo. Bo. </w:t>
      </w:r>
    </w:p>
    <w:p w14:paraId="6E5641F0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  <w:t>Licenciado Filadelfo del Cid Rodríguez</w:t>
      </w:r>
    </w:p>
    <w:p w14:paraId="7E2C803B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  <w:t xml:space="preserve">Director Financiero </w:t>
      </w:r>
    </w:p>
    <w:p w14:paraId="0C4054F1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r w:rsidRPr="005A1F6E">
        <w:rPr>
          <w:rFonts w:ascii="Altivo Light" w:hAnsi="Altivo Light" w:cs="Arial"/>
        </w:rPr>
        <w:tab/>
      </w:r>
      <w:bookmarkStart w:id="0" w:name="_GoBack"/>
      <w:bookmarkEnd w:id="0"/>
      <w:r w:rsidRPr="005A1F6E">
        <w:rPr>
          <w:rFonts w:ascii="Altivo Light" w:hAnsi="Altivo Light" w:cs="Arial"/>
        </w:rPr>
        <w:tab/>
        <w:t>Vicepresidencia de la República</w:t>
      </w:r>
    </w:p>
    <w:p w14:paraId="1B075E9F" w14:textId="77777777" w:rsidR="00273DD5" w:rsidRPr="005A1F6E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2ECA6C60" w14:textId="77777777" w:rsidR="00273DD5" w:rsidRPr="00273DD5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26AC76B1" w14:textId="77777777" w:rsidR="00273DD5" w:rsidRPr="00273DD5" w:rsidRDefault="00273DD5" w:rsidP="00273DD5">
      <w:pPr>
        <w:spacing w:after="0" w:line="240" w:lineRule="auto"/>
        <w:jc w:val="both"/>
        <w:rPr>
          <w:rFonts w:ascii="Altivo Light" w:hAnsi="Altivo Light" w:cs="Arial"/>
        </w:rPr>
      </w:pPr>
    </w:p>
    <w:p w14:paraId="415239A5" w14:textId="77777777" w:rsidR="00273DD5" w:rsidRPr="00273DD5" w:rsidRDefault="00273DD5" w:rsidP="00273DD5">
      <w:pPr>
        <w:spacing w:after="0" w:line="240" w:lineRule="auto"/>
        <w:jc w:val="both"/>
        <w:rPr>
          <w:rFonts w:ascii="Altivo Light" w:hAnsi="Altivo Light" w:cs="Arial"/>
          <w:sz w:val="18"/>
        </w:rPr>
      </w:pPr>
      <w:r w:rsidRPr="00273DD5">
        <w:rPr>
          <w:rFonts w:ascii="Altivo Light" w:hAnsi="Altivo Light" w:cs="Arial"/>
          <w:sz w:val="18"/>
        </w:rPr>
        <w:t>FDR/</w:t>
      </w:r>
      <w:proofErr w:type="spellStart"/>
      <w:r w:rsidRPr="00273DD5">
        <w:rPr>
          <w:rFonts w:ascii="Altivo Light" w:hAnsi="Altivo Light" w:cs="Arial"/>
          <w:sz w:val="18"/>
        </w:rPr>
        <w:t>mia</w:t>
      </w:r>
      <w:proofErr w:type="spellEnd"/>
    </w:p>
    <w:p w14:paraId="0A7A4483" w14:textId="77777777" w:rsidR="00273DD5" w:rsidRPr="00273DD5" w:rsidRDefault="00273DD5" w:rsidP="00273DD5">
      <w:pPr>
        <w:spacing w:after="0" w:line="240" w:lineRule="auto"/>
        <w:jc w:val="both"/>
        <w:rPr>
          <w:rFonts w:ascii="Altivo Light" w:hAnsi="Altivo Light" w:cs="Arial"/>
          <w:sz w:val="18"/>
        </w:rPr>
      </w:pPr>
      <w:r w:rsidRPr="00273DD5">
        <w:rPr>
          <w:rFonts w:ascii="Altivo Light" w:hAnsi="Altivo Light" w:cs="Arial"/>
          <w:sz w:val="18"/>
        </w:rPr>
        <w:t>Anexo 4 hojas</w:t>
      </w:r>
    </w:p>
    <w:p w14:paraId="0244CD7C" w14:textId="1459309D" w:rsidR="00BD597F" w:rsidRPr="00273DD5" w:rsidRDefault="00BD597F" w:rsidP="00273D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ltivo Light" w:hAnsi="Altivo Light" w:cs="Arial"/>
          <w:color w:val="000000"/>
          <w:sz w:val="21"/>
          <w:szCs w:val="21"/>
        </w:rPr>
      </w:pP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  <w:r w:rsidRPr="00273DD5">
        <w:rPr>
          <w:rFonts w:ascii="Altivo Light" w:hAnsi="Altivo Light" w:cs="Arial"/>
          <w:color w:val="000000"/>
          <w:sz w:val="21"/>
          <w:szCs w:val="21"/>
        </w:rPr>
        <w:tab/>
      </w:r>
    </w:p>
    <w:sectPr w:rsidR="00BD597F" w:rsidRPr="00273DD5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9D5FC" w14:textId="77777777" w:rsidR="00D25F1D" w:rsidRDefault="00D25F1D" w:rsidP="0030108E">
      <w:pPr>
        <w:spacing w:after="0" w:line="240" w:lineRule="auto"/>
      </w:pPr>
      <w:r>
        <w:separator/>
      </w:r>
    </w:p>
  </w:endnote>
  <w:endnote w:type="continuationSeparator" w:id="0">
    <w:p w14:paraId="30253FAC" w14:textId="77777777" w:rsidR="00D25F1D" w:rsidRDefault="00D25F1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B5CB9" w14:textId="77777777" w:rsidR="00D25F1D" w:rsidRDefault="00D25F1D" w:rsidP="0030108E">
      <w:pPr>
        <w:spacing w:after="0" w:line="240" w:lineRule="auto"/>
      </w:pPr>
      <w:r>
        <w:separator/>
      </w:r>
    </w:p>
  </w:footnote>
  <w:footnote w:type="continuationSeparator" w:id="0">
    <w:p w14:paraId="6FF73ED9" w14:textId="77777777" w:rsidR="00D25F1D" w:rsidRDefault="00D25F1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161070"/>
    <w:rsid w:val="00273DD5"/>
    <w:rsid w:val="002A7852"/>
    <w:rsid w:val="0030108E"/>
    <w:rsid w:val="00452C55"/>
    <w:rsid w:val="005533D4"/>
    <w:rsid w:val="005A1F6E"/>
    <w:rsid w:val="0070171E"/>
    <w:rsid w:val="00755C7A"/>
    <w:rsid w:val="00811E4B"/>
    <w:rsid w:val="00862585"/>
    <w:rsid w:val="00877D33"/>
    <w:rsid w:val="008C7544"/>
    <w:rsid w:val="008D550A"/>
    <w:rsid w:val="00B0360C"/>
    <w:rsid w:val="00BD597F"/>
    <w:rsid w:val="00C123ED"/>
    <w:rsid w:val="00D25F1D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styleId="Prrafodelista">
    <w:name w:val="List Paragraph"/>
    <w:basedOn w:val="Normal"/>
    <w:uiPriority w:val="34"/>
    <w:qFormat/>
    <w:rsid w:val="00273DD5"/>
    <w:pPr>
      <w:spacing w:after="0" w:line="240" w:lineRule="auto"/>
      <w:ind w:left="720"/>
      <w:contextualSpacing/>
    </w:pPr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Lourdes Ixpata</cp:lastModifiedBy>
  <cp:revision>4</cp:revision>
  <cp:lastPrinted>2024-01-15T18:29:00Z</cp:lastPrinted>
  <dcterms:created xsi:type="dcterms:W3CDTF">2024-01-16T21:31:00Z</dcterms:created>
  <dcterms:modified xsi:type="dcterms:W3CDTF">2024-01-16T21:34:00Z</dcterms:modified>
</cp:coreProperties>
</file>